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2"/>
        <w:ind w:left="288" w:right="288"/>
        <w:jc w:val="center"/>
      </w:pPr>
      <w:r>
        <w:rPr/>
        <w:pict>
          <v:group style="position:absolute;margin-left:16.920pt;margin-top:22.559999pt;width:577.2pt;height:725.65pt;mso-position-horizontal-relative:page;mso-position-vertical-relative:page;z-index:-16454656" coordorigin="338,451" coordsize="11544,14513">
            <v:shape style="position:absolute;left:338;top:451;width:4455;height:708" type="#_x0000_t75" stroked="false">
              <v:imagedata r:id="rId6" o:title=""/>
            </v:shape>
            <v:shape style="position:absolute;left:366;top:1200;width:11516;height:13764" type="#_x0000_t75" stroked="false">
              <v:imagedata r:id="rId7" o:title=""/>
            </v:shape>
            <w10:wrap type="none"/>
          </v:group>
        </w:pict>
      </w:r>
      <w:r>
        <w:rPr/>
        <w:pict>
          <v:rect style="position:absolute;margin-left:296.450012pt;margin-top:209.779984pt;width:103.1pt;height:.84001pt;mso-position-horizontal-relative:page;mso-position-vertical-relative:page;z-index:-16453632" filled="true" fillcolor="#000000" stroked="false">
            <v:fill type="solid"/>
            <w10:wrap type="none"/>
          </v:rect>
        </w:pict>
      </w:r>
      <w:r>
        <w:rPr/>
        <w:pict>
          <v:shape style="position:absolute;margin-left:181.820007pt;margin-top:275.329987pt;width:11.05pt;height:10.2pt;mso-position-horizontal-relative:page;mso-position-vertical-relative:page;z-index:15734272" coordorigin="3636,5507" coordsize="221,204" path="m3857,5507l3653,5507,3636,5507,3636,5711,3653,5711,3857,5711,3857,5694,3653,5694,3653,5523,3857,5523,3857,550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090027pt;margin-top:275.329987pt;width:11.05pt;height:10.2pt;mso-position-horizontal-relative:page;mso-position-vertical-relative:page;z-index:-16452608" coordorigin="5922,5507" coordsize="221,204" path="m5939,5507l5922,5507,5922,5711,5939,5711,5939,5507xm6143,5507l5939,5507,5939,5523,6126,5523,6126,5694,5939,5694,5939,5711,6126,5711,6143,5711,6143,5694,6143,5523,6143,550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25.779999pt;margin-top:415.730011pt;width:197.54pt;height:.84pt;mso-position-horizontal-relative:page;mso-position-vertical-relative:page;z-index:-16452096" filled="true" fillcolor="#000000" stroked="false">
            <v:fill type="solid"/>
            <w10:wrap type="none"/>
          </v:rect>
        </w:pict>
      </w:r>
      <w:r>
        <w:rPr/>
        <w:pict>
          <v:shape style="position:absolute;margin-left:182.180008pt;margin-top:434.469971pt;width:141.15pt;height:10.2pt;mso-position-horizontal-relative:page;mso-position-vertical-relative:page;z-index:-16451584" coordorigin="3644,8689" coordsize="2823,204" path="m6466,8689l3644,8689,3644,8706,5922,8706,5922,8893,5939,8893,5939,8706,6126,8706,6126,8877,5939,8877,5939,8893,6126,8893,6143,8893,6143,8877,6143,8706,6466,8706,6466,86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9.070007pt;margin-top:434.469971pt;width:11.05pt;height:10.2pt;mso-position-horizontal-relative:page;mso-position-vertical-relative:page;z-index:-16451072" coordorigin="7981,8689" coordsize="221,204" path="m8202,8689l8185,8689,8185,8706,8185,8877,7998,8877,7998,8706,8185,8706,8185,8689,7998,8689,7981,8689,7981,8893,7998,8893,8185,8893,8202,8893,8202,8877,8202,8706,8202,86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740021pt;margin-top:434.469971pt;width:11.05pt;height:10.2pt;mso-position-horizontal-relative:page;mso-position-vertical-relative:page;z-index:-16450560" coordorigin="9295,8689" coordsize="221,204" path="m9516,8689l9499,8689,9499,8706,9499,8877,9312,8877,9312,8706,9499,8706,9499,8689,9312,8689,9295,8689,9295,8893,9312,8893,9499,8893,9516,8893,9516,8877,9516,8706,9516,86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2.180008pt;margin-top:509.349976pt;width:141.15pt;height:10.2pt;mso-position-horizontal-relative:page;mso-position-vertical-relative:page;z-index:-16450048" coordorigin="3644,10187" coordsize="2823,204" path="m6466,10187l3644,10187,3644,10204,5922,10204,5922,10391,5939,10391,5939,10204,6126,10204,6126,10374,5939,10374,5939,10391,6126,10391,6143,10391,6143,10374,6143,10204,6466,10204,6466,101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9.070007pt;margin-top:509.349976pt;width:11.05pt;height:10.2pt;mso-position-horizontal-relative:page;mso-position-vertical-relative:page;z-index:-16449536" coordorigin="7981,10187" coordsize="221,204" path="m8202,10187l8185,10187,8185,10204,8185,10374,7998,10374,7998,10204,8185,10204,8185,10187,7998,10187,7981,10187,7981,10391,7998,10391,8185,10391,8202,10391,8202,10374,8202,10204,8202,101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740021pt;margin-top:509.349976pt;width:11.05pt;height:10.2pt;mso-position-horizontal-relative:page;mso-position-vertical-relative:page;z-index:-16449024" coordorigin="9295,10187" coordsize="221,204" path="m9516,10187l9499,10187,9499,10204,9499,10374,9312,10374,9312,10204,9499,10204,9499,10187,9312,10187,9295,10187,9295,10391,9312,10391,9499,10391,9516,10391,9516,10374,9516,10204,9516,101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100037pt;margin-top:434.469971pt;width:11.05pt;height:10.2pt;mso-position-horizontal-relative:page;mso-position-vertical-relative:page;z-index:-16448512" coordorigin="10262,8689" coordsize="221,204" path="m10279,8689l10262,8689,10262,8893,10279,8893,10279,8689xm10483,8689l10279,8689,10279,8706,10466,8706,10466,8877,10279,8877,10279,8893,10466,8893,10483,8893,10483,8893,10483,8877,10483,8877,10483,8706,10483,8706,10483,86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2.180008pt;margin-top:584.229980pt;width:141.15pt;height:10.25pt;mso-position-horizontal-relative:page;mso-position-vertical-relative:page;z-index:-16448000" coordorigin="3644,11685" coordsize="2823,205" path="m5939,11702l5922,11702,5922,11889,5939,11889,5939,11702xm6143,11702l6126,11702,6126,11872,5939,11872,5939,11889,6126,11889,6143,11889,6143,11872,6143,11702xm6466,11685l3644,11685,3644,11701,6466,11701,6466,116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9.070007pt;margin-top:584.229980pt;width:11.05pt;height:10.25pt;mso-position-horizontal-relative:page;mso-position-vertical-relative:page;z-index:-16447488" coordorigin="7981,11685" coordsize="221,205" path="m8202,11685l7998,11685,7981,11685,7981,11889,7998,11889,8185,11889,8202,11889,8202,11872,8202,11702,8185,11702,8185,11872,7998,11872,7998,11701,8202,11701,8202,116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740021pt;margin-top:584.229980pt;width:11.05pt;height:10.25pt;mso-position-horizontal-relative:page;mso-position-vertical-relative:page;z-index:-16446976" coordorigin="9295,11685" coordsize="221,205" path="m9516,11685l9312,11685,9295,11685,9295,11889,9312,11889,9499,11889,9516,11889,9516,11872,9516,11702,9499,11702,9499,11872,9312,11872,9312,11701,9516,11701,9516,116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100037pt;margin-top:509.349976pt;width:11.05pt;height:10.2pt;mso-position-horizontal-relative:page;mso-position-vertical-relative:page;z-index:-16446464" coordorigin="10262,10187" coordsize="221,204" path="m10279,10187l10262,10187,10262,10391,10279,10391,10279,10187xm10483,10187l10279,10187,10279,10204,10466,10204,10466,10374,10279,10374,10279,10391,10466,10391,10483,10391,10483,10391,10483,10374,10483,10374,10483,10204,10483,10204,10483,101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2.180008pt;margin-top:659.140015pt;width:141.15pt;height:10.2pt;mso-position-horizontal-relative:page;mso-position-vertical-relative:page;z-index:-16445952" coordorigin="3644,13183" coordsize="2823,204" path="m5939,13200l5922,13200,5922,13387,5939,13387,5939,13200xm6143,13200l6126,13200,6126,13370,5939,13370,5939,13387,6126,13387,6143,13387,6143,13370,6143,13200xm6466,13183l3644,13183,3644,13200,6466,13200,6466,131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9.070007pt;margin-top:659.140015pt;width:11.05pt;height:10.2pt;mso-position-horizontal-relative:page;mso-position-vertical-relative:page;z-index:-16445440" coordorigin="7981,13183" coordsize="221,204" path="m8202,13183l7998,13183,7981,13183,7981,13387,7998,13387,8185,13387,8202,13387,8202,13370,8202,13200,8185,13200,8185,13370,7998,13370,7998,13200,8202,13200,8202,131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740021pt;margin-top:659.140015pt;width:11.05pt;height:10.2pt;mso-position-horizontal-relative:page;mso-position-vertical-relative:page;z-index:-16444928" coordorigin="9295,13183" coordsize="221,204" path="m9516,13183l9312,13183,9295,13183,9295,13387,9312,13387,9499,13387,9516,13387,9516,13370,9516,13200,9499,13200,9499,13370,9312,13370,9312,13200,9516,13200,9516,131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100037pt;margin-top:584.229980pt;width:11.05pt;height:10.25pt;mso-position-horizontal-relative:page;mso-position-vertical-relative:page;z-index:-16444416" coordorigin="10262,11685" coordsize="221,205" path="m10279,11685l10262,11685,10262,11889,10279,11889,10279,11685xm10483,11872l10483,11872,10483,11702,10466,11702,10466,11872,10279,11872,10279,11889,10466,11889,10483,11889,10483,11889,10483,11872xm10483,11685l10279,11685,10279,11701,10483,11701,10483,11685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92.020004pt;margin-top:276.170013pt;width:.84pt;height:9.36pt;mso-position-horizontal-relative:page;mso-position-vertical-relative:page;z-index:15743488" filled="true" fillcolor="#000000" stroked="false">
            <v:fill type="solid"/>
            <w10:wrap type="none"/>
          </v:rect>
        </w:pict>
      </w:r>
      <w:r>
        <w:rPr/>
        <w:pict>
          <v:shape style="position:absolute;margin-left:513.100037pt;margin-top:659.140015pt;width:11.05pt;height:10.2pt;mso-position-horizontal-relative:page;mso-position-vertical-relative:page;z-index:-16443392" coordorigin="10262,13183" coordsize="221,204" path="m10279,13183l10262,13183,10262,13387,10279,13387,10279,13183xm10483,13370l10483,13370,10483,13200,10466,13200,10466,13370,10279,13370,10279,13387,10466,13387,10483,13387,10483,13387,10483,13370xm10483,13183l10279,13183,10279,13200,10483,13200,10483,13183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491.859985pt;margin-top:677.860046pt;width:82.8pt;height:.83997pt;mso-position-horizontal-relative:page;mso-position-vertical-relative:page;z-index:-16442368" filled="true" fillcolor="#000000" stroked="false">
            <v:fill type="solid"/>
            <w10:wrap type="none"/>
          </v:rect>
        </w:pict>
      </w:r>
      <w:r>
        <w:rPr/>
        <w:pict>
          <v:rect style="position:absolute;margin-left:125.779999pt;margin-top:752.735962pt;width:448.87pt;height:.86401pt;mso-position-horizontal-relative:page;mso-position-vertical-relative:page;z-index:-16441856" filled="true" fillcolor="#000000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360001pt;margin-top:453.190002pt;width:551.3pt;height:47.65pt;mso-position-horizontal-relative:page;mso-position-vertical-relative:page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99"/>
                    <w:gridCol w:w="1522"/>
                    <w:gridCol w:w="1848"/>
                    <w:gridCol w:w="1655"/>
                  </w:tblGrid>
                  <w:tr>
                    <w:trPr>
                      <w:trHeight w:val="354" w:hRule="atLeast"/>
                    </w:trPr>
                    <w:tc>
                      <w:tcPr>
                        <w:tcW w:w="599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360001pt;margin-top:528.070007pt;width:551.3pt;height:47.65pt;mso-position-horizontal-relative:page;mso-position-vertical-relative:page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99"/>
                    <w:gridCol w:w="1522"/>
                    <w:gridCol w:w="1848"/>
                    <w:gridCol w:w="1655"/>
                  </w:tblGrid>
                  <w:tr>
                    <w:trPr>
                      <w:trHeight w:val="354" w:hRule="atLeast"/>
                    </w:trPr>
                    <w:tc>
                      <w:tcPr>
                        <w:tcW w:w="599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360001pt;margin-top:602.980042pt;width:551.3pt;height:47.65pt;mso-position-horizontal-relative:page;mso-position-vertical-relative:page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99"/>
                    <w:gridCol w:w="1522"/>
                    <w:gridCol w:w="1848"/>
                    <w:gridCol w:w="1655"/>
                  </w:tblGrid>
                  <w:tr>
                    <w:trPr>
                      <w:trHeight w:val="354" w:hRule="atLeast"/>
                    </w:trPr>
                    <w:tc>
                      <w:tcPr>
                        <w:tcW w:w="599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99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FORMATO</w:t>
      </w:r>
      <w:r>
        <w:rPr>
          <w:spacing w:val="13"/>
        </w:rPr>
        <w:t> </w:t>
      </w:r>
      <w:r>
        <w:rPr/>
        <w:t>ÚNICO</w:t>
      </w:r>
      <w:r>
        <w:rPr>
          <w:spacing w:val="13"/>
        </w:rPr>
        <w:t> </w:t>
      </w:r>
      <w:r>
        <w:rPr/>
        <w:t>NACIONAL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SOLICITUD</w:t>
      </w:r>
      <w:r>
        <w:rPr>
          <w:spacing w:val="15"/>
        </w:rPr>
        <w:t> </w:t>
      </w:r>
      <w:r>
        <w:rPr/>
        <w:t>DE</w:t>
      </w:r>
      <w:r>
        <w:rPr>
          <w:spacing w:val="75"/>
        </w:rPr>
        <w:t> </w:t>
      </w:r>
      <w:r>
        <w:rPr/>
        <w:t>PERMISO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PROSPECCIÓN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/>
        <w:t>EXPLORACIÓN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AGUAS</w:t>
      </w:r>
      <w:r>
        <w:rPr>
          <w:spacing w:val="12"/>
        </w:rPr>
        <w:t> </w:t>
      </w:r>
      <w:r>
        <w:rPr/>
        <w:t>SUBTERRÁNEAS</w:t>
      </w:r>
    </w:p>
    <w:p>
      <w:pPr>
        <w:spacing w:before="14"/>
        <w:ind w:left="288" w:right="288" w:firstLine="0"/>
        <w:jc w:val="center"/>
        <w:rPr>
          <w:rFonts w:ascii="Arial" w:hAnsi="Arial"/>
          <w:b/>
          <w:sz w:val="17"/>
        </w:rPr>
      </w:pPr>
      <w:r>
        <w:rPr/>
        <w:pict>
          <v:group style="position:absolute;margin-left:17.040001pt;margin-top:11.072888pt;width:572.4pt;height:272.350pt;mso-position-horizontal-relative:page;mso-position-vertical-relative:paragraph;z-index:-16454144" coordorigin="341,221" coordsize="11448,5447">
            <v:shape style="position:absolute;left:340;top:221;width:11448;height:5447" coordorigin="341,221" coordsize="11448,5447" path="m3857,613l3857,613,3857,596,3840,596,3840,613,3840,783,3840,800,3840,970,3840,987,3840,1157,3653,1157,3653,987,3840,987,3840,970,3653,970,3653,800,3840,800,3840,783,3653,783,3653,613,3840,613,3840,596,3653,596,3636,596,3636,1174,3653,1174,3840,1174,3857,1174,3857,1174,3857,613xm5939,1719l5922,1719,5922,2110,5939,2110,5939,1719xm6143,1719l5939,1719,5939,1736,6126,1736,6126,1906,5939,1906,5939,1923,6126,1923,6126,2110,6143,2110,6143,1923,6143,1906,6143,1736,6143,1719xm9516,3029l9499,3029,9499,3046,9499,3217,9312,3217,9312,3046,9499,3046,9499,3029,9312,3029,9295,3029,9295,3233,9312,3233,9499,3233,9516,3233,9516,3217,9516,3046,9516,3029xm11493,3779l2516,3779,2516,3796,11493,3796,11493,3779xm11493,3592l2516,3592,2516,3608,11493,3608,11493,3592xm11493,1532l2516,1532,2516,1549,11493,1549,11493,1532xm11789,221l358,221,358,222,341,222,341,5668,358,5668,358,238,11789,238,11789,221xm11789,238l11772,238,11772,5668,11789,5668,11789,238xe" filled="true" fillcolor="#000000" stroked="false">
              <v:path arrowok="t"/>
              <v:fill type="solid"/>
            </v:shape>
            <v:shape style="position:absolute;left:379;top:420;width:3263;height:185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130" w:val="left" w:leader="none"/>
                      </w:tabs>
                      <w:spacing w:line="169" w:lineRule="exact" w:before="0"/>
                      <w:ind w:left="129" w:right="0" w:hanging="13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DATOS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SOLICITANTE</w:t>
                    </w:r>
                  </w:p>
                  <w:p>
                    <w:pPr>
                      <w:numPr>
                        <w:ilvl w:val="1"/>
                        <w:numId w:val="1"/>
                      </w:numPr>
                      <w:tabs>
                        <w:tab w:pos="459" w:val="left" w:leader="none"/>
                        <w:tab w:pos="2167" w:val="left" w:leader="none"/>
                      </w:tabs>
                      <w:spacing w:line="261" w:lineRule="auto" w:before="14"/>
                      <w:ind w:left="2167" w:right="37" w:hanging="188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Tipo de persona:</w:t>
                      <w:tab/>
                      <w:t>Natural</w:t>
                    </w:r>
                    <w:r>
                      <w:rPr>
                        <w:spacing w:val="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Jurídica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pública</w:t>
                    </w:r>
                  </w:p>
                  <w:p>
                    <w:pPr>
                      <w:spacing w:line="171" w:lineRule="exact" w:before="0"/>
                      <w:ind w:left="216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Jurídica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privada</w:t>
                    </w:r>
                  </w:p>
                  <w:p>
                    <w:pPr>
                      <w:spacing w:line="240" w:lineRule="auto" w:before="7"/>
                      <w:rPr>
                        <w:sz w:val="17"/>
                      </w:rPr>
                    </w:pPr>
                  </w:p>
                  <w:p>
                    <w:pPr>
                      <w:numPr>
                        <w:ilvl w:val="1"/>
                        <w:numId w:val="1"/>
                      </w:numPr>
                      <w:tabs>
                        <w:tab w:pos="459" w:val="left" w:leader="none"/>
                      </w:tabs>
                      <w:spacing w:before="0"/>
                      <w:ind w:left="458" w:right="0" w:hanging="172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Nombre o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razón social: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line="261" w:lineRule="auto" w:before="0"/>
                      <w:ind w:left="2167" w:right="83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</w:t>
                    </w:r>
                    <w:r>
                      <w:rPr>
                        <w:spacing w:val="-3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NIT</w:t>
                    </w:r>
                  </w:p>
                  <w:p>
                    <w:pPr>
                      <w:spacing w:line="171" w:lineRule="exact" w:before="0"/>
                      <w:ind w:left="216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Pasaporte</w:t>
                    </w:r>
                  </w:p>
                </w:txbxContent>
              </v:textbox>
              <w10:wrap type="none"/>
            </v:shape>
            <v:shape style="position:absolute;left:4352;top:1730;width:1496;height:1105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15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Personería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jurídica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Cédula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extranjería</w:t>
                    </w:r>
                    <w:r>
                      <w:rPr>
                        <w:spacing w:val="-3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Dirección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correspo</w:t>
                    </w:r>
                    <w:r>
                      <w:rPr>
                        <w:spacing w:val="-3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Ciudad:</w:t>
                    </w:r>
                  </w:p>
                  <w:p>
                    <w:pPr>
                      <w:spacing w:line="261" w:lineRule="auto" w:before="0"/>
                      <w:ind w:left="0" w:right="207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Teléfono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(s):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Correo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electrónico:</w:t>
                    </w:r>
                  </w:p>
                </w:txbxContent>
              </v:textbox>
              <w10:wrap type="none"/>
            </v:shape>
            <v:shape style="position:absolute;left:6495;top:1730;width:254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No.</w:t>
                    </w:r>
                  </w:p>
                </w:txbxContent>
              </v:textbox>
              <w10:wrap type="none"/>
            </v:shape>
            <v:shape style="position:absolute;left:2546;top:3041;width:3627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¿Autoriza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notificación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mediante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correo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electrónico?</w:t>
                    </w:r>
                  </w:p>
                </w:txbxContent>
              </v:textbox>
              <w10:wrap type="none"/>
            </v:shape>
            <v:shape style="position:absolute;left:7813;top:3041;width:163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Sí</w:t>
                    </w:r>
                  </w:p>
                </w:txbxContent>
              </v:textbox>
              <w10:wrap type="none"/>
            </v:shape>
            <v:shape style="position:absolute;left:9078;top:3041;width:211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2546;top:3235;width:8605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En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caso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autorizar,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indique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el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correo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electrónico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notificación.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En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caso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contrario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indique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dirección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para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notificación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física:</w:t>
                    </w:r>
                  </w:p>
                </w:txbxContent>
              </v:textbox>
              <w10:wrap type="none"/>
            </v:shape>
            <v:shape style="position:absolute;left:667;top:3977;width:2177;height:544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3.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Nombre Representante Legal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34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Tipo de identificación: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96.929993pt;margin-top:104.672874pt;width:10.2pt;height:.84001pt;mso-position-horizontal-relative:page;mso-position-vertical-relative:paragraph;z-index:-16442880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  <w:sz w:val="17"/>
        </w:rPr>
        <w:t>Base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legal: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z w:val="17"/>
        </w:rPr>
        <w:t>Decreto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1076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2015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aquél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que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lo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modifique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sustituya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181.820007pt;margin-top:18.001562pt;width:11.05pt;height:28.95pt;mso-position-horizontal-relative:page;mso-position-vertical-relative:paragraph;z-index:-15728640;mso-wrap-distance-left:0;mso-wrap-distance-right:0" coordorigin="3636,360" coordsize="221,579" path="m3857,377l3857,360,3840,360,3840,922,3653,922,3653,751,3840,751,3840,734,3653,734,3653,564,3840,564,3840,547,3653,547,3653,377,3840,377,3840,360,3653,360,3636,360,3636,938,3653,938,3840,938,3857,938,3857,37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96.450012pt;margin-top:27.361582pt;width:292.6pt;height:47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432"/>
                    <w:gridCol w:w="1094"/>
                    <w:gridCol w:w="3789"/>
                  </w:tblGrid>
                  <w:tr>
                    <w:trPr>
                      <w:trHeight w:val="354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left="-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ndencia:</w:t>
                        </w:r>
                      </w:p>
                    </w:tc>
                    <w:tc>
                      <w:tcPr>
                        <w:tcW w:w="43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3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7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2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Departamento: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3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7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2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Fax: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3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7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9.070007pt;margin-top:83.521568pt;width:11.05pt;height:10.2pt;mso-position-horizontal-relative:page;mso-position-vertical-relative:paragraph;z-index:-15728128;mso-wrap-distance-left:0;mso-wrap-distance-right:0" coordorigin="7981,1670" coordsize="221,204" path="m8202,1670l8185,1670,8185,1687,8185,1858,7998,1858,7998,1687,8185,1687,8185,1670,7998,1670,7981,1670,7981,1874,7998,1874,8185,1874,8202,1874,8202,1858,8202,1687,8202,167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rect style="position:absolute;margin-left:125.779999pt;margin-top:51.760948pt;width:56.52pt;height:.84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192.729996pt;margin-top:14.740962pt;width:381.95pt;height:75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0"/>
                    <w:gridCol w:w="1527"/>
                    <w:gridCol w:w="1311"/>
                    <w:gridCol w:w="2191"/>
                  </w:tblGrid>
                  <w:tr>
                    <w:trPr>
                      <w:trHeight w:val="364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 w:before="1"/>
                          <w:ind w:left="109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ó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Apoderado</w:t>
                        </w:r>
                      </w:p>
                    </w:tc>
                    <w:tc>
                      <w:tcPr>
                        <w:tcW w:w="152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9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261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No.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right="3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De: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261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4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Dirección de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correspondencia: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9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261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4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Ciudad: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7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Departamento: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261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4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Teléfono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(s):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2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Fax: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261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4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Correo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electrónico: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9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1"/>
      </w:tblGrid>
      <w:tr>
        <w:trPr>
          <w:trHeight w:val="167" w:hRule="atLeast"/>
        </w:trPr>
        <w:tc>
          <w:tcPr>
            <w:tcW w:w="114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11431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2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II.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INFORMACIÓN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GENERAL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PREDIOS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LOS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QUE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SOLICITA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EL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PERMISO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PROSPECCIÓN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EXPLORACIÓN</w:t>
            </w:r>
          </w:p>
        </w:tc>
      </w:tr>
      <w:tr>
        <w:trPr>
          <w:trHeight w:val="182" w:hRule="atLeast"/>
        </w:trPr>
        <w:tc>
          <w:tcPr>
            <w:tcW w:w="11431" w:type="dxa"/>
            <w:tcBorders>
              <w:top w:val="nil"/>
            </w:tcBorders>
          </w:tcPr>
          <w:p>
            <w:pPr>
              <w:pStyle w:val="TableParagraph"/>
              <w:spacing w:line="157" w:lineRule="exact" w:before="5"/>
              <w:ind w:left="316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Nombre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 1:</w:t>
            </w:r>
          </w:p>
        </w:tc>
      </w:tr>
      <w:tr>
        <w:trPr>
          <w:trHeight w:val="167" w:hRule="atLeast"/>
        </w:trPr>
        <w:tc>
          <w:tcPr>
            <w:tcW w:w="11431" w:type="dxa"/>
          </w:tcPr>
          <w:p>
            <w:pPr>
              <w:pStyle w:val="TableParagraph"/>
              <w:spacing w:line="147" w:lineRule="exact"/>
              <w:ind w:left="316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Dirección del predio:</w:t>
            </w:r>
          </w:p>
        </w:tc>
      </w:tr>
      <w:tr>
        <w:trPr>
          <w:trHeight w:val="167" w:hRule="atLeast"/>
        </w:trPr>
        <w:tc>
          <w:tcPr>
            <w:tcW w:w="11431" w:type="dxa"/>
          </w:tcPr>
          <w:p>
            <w:pPr>
              <w:pStyle w:val="TableParagraph"/>
              <w:tabs>
                <w:tab w:pos="6576" w:val="left" w:leader="none"/>
              </w:tabs>
              <w:spacing w:line="147" w:lineRule="exact"/>
              <w:ind w:left="316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Departamento:</w:t>
              <w:tab/>
              <w:t>Municipio:</w:t>
            </w:r>
          </w:p>
        </w:tc>
      </w:tr>
      <w:tr>
        <w:trPr>
          <w:trHeight w:val="5409" w:hRule="atLeast"/>
        </w:trPr>
        <w:tc>
          <w:tcPr>
            <w:tcW w:w="11431" w:type="dxa"/>
          </w:tcPr>
          <w:p>
            <w:pPr>
              <w:pStyle w:val="TableParagraph"/>
              <w:tabs>
                <w:tab w:pos="6576" w:val="left" w:leader="none"/>
              </w:tabs>
              <w:spacing w:line="163" w:lineRule="exact" w:after="7"/>
              <w:ind w:left="316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poblado,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vereda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y/o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corregimiento:</w:t>
              <w:tab/>
              <w:t>Extensión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(ha):</w:t>
            </w:r>
          </w:p>
          <w:p>
            <w:pPr>
              <w:pStyle w:val="TableParagraph"/>
              <w:tabs>
                <w:tab w:pos="7637" w:val="left" w:leader="none"/>
              </w:tabs>
              <w:spacing w:line="20" w:lineRule="exact"/>
              <w:ind w:left="329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41.15pt;height:.85pt;mso-position-horizontal-relative:char;mso-position-vertical-relative:line" coordorigin="0,0" coordsize="2823,17">
                  <v:rect style="position:absolute;left:0;top:0;width:2823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175.25pt;height:.85pt;mso-position-horizontal-relative:char;mso-position-vertical-relative:line" coordorigin="0,0" coordsize="3505,17">
                  <v:rect style="position:absolute;left:0;top:0;width:3505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4771" w:val="left" w:leader="none"/>
                <w:tab w:pos="6915" w:val="left" w:leader="none"/>
                <w:tab w:pos="8314" w:val="left" w:leader="none"/>
                <w:tab w:pos="9548" w:val="left" w:leader="none"/>
              </w:tabs>
              <w:spacing w:before="1"/>
              <w:ind w:left="316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Calidad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actúa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:</w:t>
              <w:tab/>
              <w:t>Propietario:</w:t>
              <w:tab/>
              <w:t>Poseedor:</w:t>
              <w:tab/>
              <w:t>Tenedor:</w:t>
              <w:tab/>
              <w:t>Otro:</w:t>
            </w:r>
          </w:p>
          <w:p>
            <w:pPr>
              <w:pStyle w:val="TableParagraph"/>
              <w:spacing w:before="14"/>
              <w:ind w:left="6576"/>
              <w:rPr>
                <w:sz w:val="15"/>
              </w:rPr>
            </w:pP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caso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marcar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"Otro",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indique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cuál: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7" w:val="left" w:leader="none"/>
              </w:tabs>
              <w:spacing w:line="240" w:lineRule="auto" w:before="1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Nombre del predio 2: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7" w:val="left" w:leader="none"/>
              </w:tabs>
              <w:spacing w:line="240" w:lineRule="auto" w:before="14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predio: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7" w:val="left" w:leader="none"/>
                <w:tab w:pos="6576" w:val="left" w:leader="none"/>
              </w:tabs>
              <w:spacing w:line="240" w:lineRule="auto" w:before="15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Departamento:</w:t>
              <w:tab/>
              <w:t>Municipio:</w:t>
            </w:r>
          </w:p>
          <w:p>
            <w:pPr>
              <w:pStyle w:val="TableParagraph"/>
              <w:tabs>
                <w:tab w:pos="6576" w:val="left" w:leader="none"/>
              </w:tabs>
              <w:spacing w:before="15" w:after="7"/>
              <w:ind w:left="316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poblado,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vereda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y/o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corregimiento:</w:t>
              <w:tab/>
              <w:t>Extensión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(ha):</w:t>
            </w:r>
          </w:p>
          <w:p>
            <w:pPr>
              <w:pStyle w:val="TableParagraph"/>
              <w:spacing w:line="20" w:lineRule="exact"/>
              <w:ind w:left="329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41.15pt;height:.85pt;mso-position-horizontal-relative:char;mso-position-vertical-relative:line" coordorigin="0,0" coordsize="2823,17">
                  <v:rect style="position:absolute;left:0;top:0;width:2823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7" w:val="left" w:leader="none"/>
                <w:tab w:pos="4771" w:val="left" w:leader="none"/>
                <w:tab w:pos="6915" w:val="left" w:leader="none"/>
                <w:tab w:pos="8314" w:val="left" w:leader="none"/>
                <w:tab w:pos="9548" w:val="left" w:leader="none"/>
              </w:tabs>
              <w:spacing w:line="240" w:lineRule="auto" w:before="1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Calidad 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actúa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:</w:t>
              <w:tab/>
              <w:t>Propietario:</w:t>
              <w:tab/>
              <w:t>Poseedor:</w:t>
              <w:tab/>
              <w:t>Tenedor:</w:t>
              <w:tab/>
              <w:t>Otro:</w:t>
            </w:r>
          </w:p>
          <w:p>
            <w:pPr>
              <w:pStyle w:val="TableParagraph"/>
              <w:spacing w:before="14"/>
              <w:ind w:left="6576"/>
              <w:rPr>
                <w:sz w:val="15"/>
              </w:rPr>
            </w:pP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caso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marcar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"Otro",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indique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cuál: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7" w:val="left" w:leader="none"/>
              </w:tabs>
              <w:spacing w:line="240" w:lineRule="auto" w:before="1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Nombre del predio 3: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7" w:val="left" w:leader="none"/>
              </w:tabs>
              <w:spacing w:line="240" w:lineRule="auto" w:before="14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predio: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7" w:val="left" w:leader="none"/>
                <w:tab w:pos="6576" w:val="left" w:leader="none"/>
              </w:tabs>
              <w:spacing w:line="240" w:lineRule="auto" w:before="15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Departamento:</w:t>
              <w:tab/>
              <w:t>Municipio:</w:t>
            </w:r>
          </w:p>
          <w:p>
            <w:pPr>
              <w:pStyle w:val="TableParagraph"/>
              <w:tabs>
                <w:tab w:pos="6576" w:val="left" w:leader="none"/>
              </w:tabs>
              <w:spacing w:before="15" w:after="7"/>
              <w:ind w:left="316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poblado,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vereda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y/o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corregimiento:</w:t>
              <w:tab/>
              <w:t>Extensión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(ha):</w:t>
            </w:r>
          </w:p>
          <w:p>
            <w:pPr>
              <w:pStyle w:val="TableParagraph"/>
              <w:spacing w:line="20" w:lineRule="exact"/>
              <w:ind w:left="329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41.15pt;height:.85pt;mso-position-horizontal-relative:char;mso-position-vertical-relative:line" coordorigin="0,0" coordsize="2823,17">
                  <v:rect style="position:absolute;left:0;top:0;width:2823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7" w:val="left" w:leader="none"/>
                <w:tab w:pos="4771" w:val="left" w:leader="none"/>
                <w:tab w:pos="6915" w:val="left" w:leader="none"/>
                <w:tab w:pos="8314" w:val="left" w:leader="none"/>
                <w:tab w:pos="9548" w:val="left" w:leader="none"/>
              </w:tabs>
              <w:spacing w:line="240" w:lineRule="auto" w:before="0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Calidad 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actúa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:</w:t>
              <w:tab/>
              <w:t>Propietario:</w:t>
              <w:tab/>
              <w:t>Poseedor:</w:t>
              <w:tab/>
              <w:t>Tenedor:</w:t>
              <w:tab/>
              <w:t>Otro:</w:t>
            </w:r>
          </w:p>
          <w:p>
            <w:pPr>
              <w:pStyle w:val="TableParagraph"/>
              <w:spacing w:before="15"/>
              <w:ind w:left="6576"/>
              <w:rPr>
                <w:sz w:val="15"/>
              </w:rPr>
            </w:pP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caso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marcar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"Otro",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indique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cuál: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7" w:val="left" w:leader="none"/>
              </w:tabs>
              <w:spacing w:line="240" w:lineRule="auto" w:before="0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Nombre del predio 4: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7" w:val="left" w:leader="none"/>
              </w:tabs>
              <w:spacing w:line="240" w:lineRule="auto" w:before="15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predio: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7" w:val="left" w:leader="none"/>
                <w:tab w:pos="6576" w:val="left" w:leader="none"/>
              </w:tabs>
              <w:spacing w:line="240" w:lineRule="auto" w:before="15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Departamento:</w:t>
              <w:tab/>
              <w:t>Municipio:</w:t>
            </w:r>
          </w:p>
          <w:p>
            <w:pPr>
              <w:pStyle w:val="TableParagraph"/>
              <w:tabs>
                <w:tab w:pos="6576" w:val="left" w:leader="none"/>
              </w:tabs>
              <w:spacing w:before="14" w:after="7"/>
              <w:ind w:left="316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poblado,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vereda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y/o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corregimiento:</w:t>
              <w:tab/>
              <w:t>Extensión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(ha):</w:t>
            </w:r>
          </w:p>
          <w:p>
            <w:pPr>
              <w:pStyle w:val="TableParagraph"/>
              <w:spacing w:line="20" w:lineRule="exact"/>
              <w:ind w:left="329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41.15pt;height:.85pt;mso-position-horizontal-relative:char;mso-position-vertical-relative:line" coordorigin="0,0" coordsize="2823,17">
                  <v:rect style="position:absolute;left:0;top:0;width:2823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7" w:val="left" w:leader="none"/>
                <w:tab w:pos="4771" w:val="left" w:leader="none"/>
                <w:tab w:pos="6915" w:val="left" w:leader="none"/>
                <w:tab w:pos="8314" w:val="left" w:leader="none"/>
                <w:tab w:pos="9548" w:val="left" w:leader="none"/>
              </w:tabs>
              <w:spacing w:line="240" w:lineRule="auto" w:before="1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Calidad 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actúa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:</w:t>
              <w:tab/>
              <w:t>Propietario:</w:t>
              <w:tab/>
              <w:t>Poseedor:</w:t>
              <w:tab/>
              <w:t>Tenedor:</w:t>
              <w:tab/>
              <w:t>Otro:</w:t>
            </w:r>
          </w:p>
          <w:p>
            <w:pPr>
              <w:pStyle w:val="TableParagraph"/>
              <w:spacing w:before="14"/>
              <w:ind w:left="6576"/>
              <w:rPr>
                <w:sz w:val="15"/>
              </w:rPr>
            </w:pP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caso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marcar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"Otro",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indique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cuál:</w:t>
            </w:r>
          </w:p>
        </w:tc>
      </w:tr>
    </w:tbl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1"/>
      </w:tblGrid>
      <w:tr>
        <w:trPr>
          <w:trHeight w:val="725" w:hRule="atLeast"/>
        </w:trPr>
        <w:tc>
          <w:tcPr>
            <w:tcW w:w="1143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4" w:val="left" w:leader="none"/>
              </w:tabs>
              <w:spacing w:line="240" w:lineRule="auto" w:before="0" w:after="0"/>
              <w:ind w:left="243" w:right="0" w:hanging="21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INFORMACIÓN 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LA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ACTIVIDAD ECONÓMICA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87" w:val="left" w:leader="none"/>
              </w:tabs>
              <w:spacing w:line="157" w:lineRule="exact" w:before="1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Actividad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económica:</w:t>
            </w:r>
          </w:p>
        </w:tc>
      </w:tr>
      <w:tr>
        <w:trPr>
          <w:trHeight w:val="180" w:hRule="atLeast"/>
        </w:trPr>
        <w:tc>
          <w:tcPr>
            <w:tcW w:w="11431" w:type="dxa"/>
            <w:tcBorders>
              <w:bottom w:val="nil"/>
            </w:tcBorders>
          </w:tcPr>
          <w:p>
            <w:pPr>
              <w:pStyle w:val="TableParagraph"/>
              <w:spacing w:line="155" w:lineRule="exact"/>
              <w:ind w:left="316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Código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CIIU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actividad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económica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3"/>
              </w:rPr>
              <w:t>(</w:t>
            </w:r>
            <w:r>
              <w:rPr>
                <w:sz w:val="13"/>
                <w:u w:val="single"/>
              </w:rPr>
              <w:t>campo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opcional,</w:t>
            </w:r>
            <w:r>
              <w:rPr>
                <w:spacing w:val="9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no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dará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lugar</w:t>
            </w:r>
            <w:r>
              <w:rPr>
                <w:spacing w:val="8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la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devolución</w:t>
            </w:r>
            <w:r>
              <w:rPr>
                <w:spacing w:val="7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del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trámite</w:t>
            </w:r>
            <w:r>
              <w:rPr>
                <w:spacing w:val="7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ni</w:t>
            </w:r>
            <w:r>
              <w:rPr>
                <w:spacing w:val="8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la</w:t>
            </w:r>
            <w:r>
              <w:rPr>
                <w:spacing w:val="7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solicitud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de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información</w:t>
            </w:r>
            <w:r>
              <w:rPr>
                <w:spacing w:val="6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adiciona</w:t>
            </w:r>
            <w:r>
              <w:rPr>
                <w:sz w:val="13"/>
              </w:rPr>
              <w:t>l)</w:t>
            </w:r>
            <w:r>
              <w:rPr>
                <w:sz w:val="15"/>
              </w:rPr>
              <w:t>:</w:t>
            </w:r>
          </w:p>
        </w:tc>
      </w:tr>
      <w:tr>
        <w:trPr>
          <w:trHeight w:val="364" w:hRule="atLeast"/>
        </w:trPr>
        <w:tc>
          <w:tcPr>
            <w:tcW w:w="11431" w:type="dxa"/>
            <w:tcBorders>
              <w:top w:val="nil"/>
            </w:tcBorders>
          </w:tcPr>
          <w:p>
            <w:pPr>
              <w:pStyle w:val="TableParagraph"/>
              <w:spacing w:line="172" w:lineRule="exact"/>
              <w:ind w:left="316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Costo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total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proyecto:</w:t>
            </w:r>
          </w:p>
        </w:tc>
      </w:tr>
    </w:tbl>
    <w:p>
      <w:pPr>
        <w:spacing w:after="0" w:line="172" w:lineRule="exact"/>
        <w:rPr>
          <w:sz w:val="15"/>
        </w:rPr>
        <w:sectPr>
          <w:headerReference w:type="default" r:id="rId5"/>
          <w:type w:val="continuous"/>
          <w:pgSz w:w="12240" w:h="15840"/>
          <w:pgMar w:header="451" w:top="1220" w:bottom="280" w:left="240" w:right="34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1"/>
      </w:tblGrid>
      <w:tr>
        <w:trPr>
          <w:trHeight w:val="10856" w:hRule="atLeast"/>
        </w:trPr>
        <w:tc>
          <w:tcPr>
            <w:tcW w:w="1143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9" w:val="left" w:leader="none"/>
              </w:tabs>
              <w:spacing w:line="240" w:lineRule="auto" w:before="0" w:after="0"/>
              <w:ind w:left="258" w:right="0" w:hanging="23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INFORMACIÓN 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LA EXPLORACIÓN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USOS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AGUA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after="7"/>
              <w:ind w:left="4001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Equipo a utilizar en la exploración:</w:t>
            </w:r>
          </w:p>
          <w:p>
            <w:pPr>
              <w:pStyle w:val="TableParagraph"/>
              <w:spacing w:line="20" w:lineRule="exact"/>
              <w:ind w:left="65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29.85pt;height:.85pt;mso-position-horizontal-relative:char;mso-position-vertical-relative:line" coordorigin="0,0" coordsize="4597,17">
                  <v:rect style="position:absolute;left:0;top:0;width:4597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 w:after="6"/>
              <w:ind w:left="4208" w:right="1632"/>
              <w:jc w:val="center"/>
              <w:rPr>
                <w:sz w:val="15"/>
              </w:rPr>
            </w:pPr>
            <w:r>
              <w:rPr>
                <w:sz w:val="15"/>
              </w:rPr>
              <w:t>Descripción:</w:t>
            </w:r>
          </w:p>
          <w:p>
            <w:pPr>
              <w:pStyle w:val="TableParagraph"/>
              <w:spacing w:line="20" w:lineRule="exact"/>
              <w:ind w:left="763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75.25pt;height:.85pt;mso-position-horizontal-relative:char;mso-position-vertical-relative:line" coordorigin="0,0" coordsize="3505,17">
                  <v:rect style="position:absolute;left:0;top:0;width:3505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65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29.85pt;height:.85pt;mso-position-horizontal-relative:char;mso-position-vertical-relative:line" coordorigin="0,0" coordsize="4597,17">
                  <v:rect style="position:absolute;left:0;top:0;width:4597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65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29.85pt;height:.85pt;mso-position-horizontal-relative:char;mso-position-vertical-relative:line" coordorigin="0,0" coordsize="4597,17">
                  <v:rect style="position:absolute;left:0;top:0;width:4597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65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29.85pt;height:.85pt;mso-position-horizontal-relative:char;mso-position-vertical-relative:line" coordorigin="0,0" coordsize="4597,17">
                  <v:rect style="position:absolute;left:0;top:0;width:4597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65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29.85pt;height:.85pt;mso-position-horizontal-relative:char;mso-position-vertical-relative:line" coordorigin="0,0" coordsize="4597,17">
                  <v:rect style="position:absolute;left:0;top:0;width:4597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65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29.85pt;height:.85pt;mso-position-horizontal-relative:char;mso-position-vertical-relative:line" coordorigin="0,0" coordsize="4597,17">
                  <v:rect style="position:absolute;left:0;top:0;width:4597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87" w:val="left" w:leader="none"/>
              </w:tabs>
              <w:spacing w:line="240" w:lineRule="auto" w:before="1" w:after="6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Uso(s) proyectado(s)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agua subterránea:</w:t>
            </w:r>
          </w:p>
          <w:p>
            <w:pPr>
              <w:pStyle w:val="TableParagraph"/>
              <w:spacing w:line="20" w:lineRule="exact"/>
              <w:ind w:left="3496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382.3pt;height:.85pt;mso-position-horizontal-relative:char;mso-position-vertical-relative:line" coordorigin="0,0" coordsize="7646,17">
                  <v:rect style="position:absolute;left:0;top:0;width:7646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3496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382.3pt;height:.85pt;mso-position-horizontal-relative:char;mso-position-vertical-relative:line" coordorigin="0,0" coordsize="7646,17">
                  <v:rect style="position:absolute;left:0;top:0;width:7646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3496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382.3pt;height:.85pt;mso-position-horizontal-relative:char;mso-position-vertical-relative:line" coordorigin="0,0" coordsize="7646,17">
                  <v:rect style="position:absolute;left:0;top:0;width:7646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87" w:val="left" w:leader="none"/>
              </w:tabs>
              <w:spacing w:line="240" w:lineRule="auto" w:before="1" w:after="6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Volumen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proyectado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agua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tiempo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(l/s):</w:t>
            </w:r>
          </w:p>
          <w:p>
            <w:pPr>
              <w:pStyle w:val="TableParagraph"/>
              <w:spacing w:line="20" w:lineRule="exact"/>
              <w:ind w:left="397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358.65pt;height:.85pt;mso-position-horizontal-relative:char;mso-position-vertical-relative:line" coordorigin="0,0" coordsize="7173,17">
                  <v:rect style="position:absolute;left:0;top:0;width:7173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87" w:val="left" w:leader="none"/>
              </w:tabs>
              <w:spacing w:line="240" w:lineRule="auto" w:before="0" w:after="0"/>
              <w:ind w:left="486" w:right="4527" w:hanging="487"/>
              <w:jc w:val="left"/>
              <w:rPr>
                <w:sz w:val="15"/>
              </w:rPr>
            </w:pPr>
            <w:r>
              <w:rPr>
                <w:sz w:val="15"/>
              </w:rPr>
              <w:t>Coordenadas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geográficas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área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exploración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referencia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Magna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Sirgas:</w:t>
            </w:r>
          </w:p>
          <w:p>
            <w:pPr>
              <w:pStyle w:val="TableParagraph"/>
              <w:spacing w:before="19"/>
              <w:ind w:left="511" w:right="4998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(</w:t>
            </w:r>
            <w:r>
              <w:rPr>
                <w:spacing w:val="-1"/>
                <w:w w:val="105"/>
                <w:sz w:val="13"/>
                <w:u w:val="single"/>
              </w:rPr>
              <w:t>campo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spacing w:val="-1"/>
                <w:w w:val="105"/>
                <w:sz w:val="13"/>
                <w:u w:val="single"/>
              </w:rPr>
              <w:t>opcional,</w:t>
            </w:r>
            <w:r>
              <w:rPr>
                <w:spacing w:val="-5"/>
                <w:w w:val="105"/>
                <w:sz w:val="13"/>
                <w:u w:val="single"/>
              </w:rPr>
              <w:t> </w:t>
            </w:r>
            <w:r>
              <w:rPr>
                <w:spacing w:val="-1"/>
                <w:w w:val="105"/>
                <w:sz w:val="13"/>
                <w:u w:val="single"/>
              </w:rPr>
              <w:t>no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spacing w:val="-1"/>
                <w:w w:val="105"/>
                <w:sz w:val="13"/>
                <w:u w:val="single"/>
              </w:rPr>
              <w:t>dará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spacing w:val="-1"/>
                <w:w w:val="105"/>
                <w:sz w:val="13"/>
                <w:u w:val="single"/>
              </w:rPr>
              <w:t>lugar</w:t>
            </w:r>
            <w:r>
              <w:rPr>
                <w:spacing w:val="-6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a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la</w:t>
            </w:r>
            <w:r>
              <w:rPr>
                <w:spacing w:val="-6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devolución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del</w:t>
            </w:r>
            <w:r>
              <w:rPr>
                <w:spacing w:val="-10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trámite</w:t>
            </w:r>
            <w:r>
              <w:rPr>
                <w:spacing w:val="-6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ni</w:t>
            </w:r>
            <w:r>
              <w:rPr>
                <w:spacing w:val="-5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a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la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solicitud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de</w:t>
            </w:r>
            <w:r>
              <w:rPr>
                <w:spacing w:val="-6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información</w:t>
            </w:r>
            <w:r>
              <w:rPr>
                <w:spacing w:val="-7"/>
                <w:w w:val="105"/>
                <w:sz w:val="13"/>
                <w:u w:val="single"/>
              </w:rPr>
              <w:t> </w:t>
            </w:r>
            <w:r>
              <w:rPr>
                <w:w w:val="105"/>
                <w:sz w:val="13"/>
                <w:u w:val="single"/>
              </w:rPr>
              <w:t>adiciona</w:t>
            </w:r>
            <w:r>
              <w:rPr>
                <w:w w:val="105"/>
                <w:sz w:val="13"/>
              </w:rPr>
              <w:t>l)</w:t>
            </w: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87" w:val="left" w:leader="none"/>
              </w:tabs>
              <w:spacing w:line="240" w:lineRule="auto" w:before="0" w:after="7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Término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tiempo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cual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solicita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permiso:</w:t>
            </w:r>
          </w:p>
          <w:p>
            <w:pPr>
              <w:pStyle w:val="TableParagraph"/>
              <w:spacing w:line="20" w:lineRule="exact"/>
              <w:ind w:left="397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358.65pt;height:.85pt;mso-position-horizontal-relative:char;mso-position-vertical-relative:line" coordorigin="0,0" coordsize="7173,17">
                  <v:rect style="position:absolute;left:0;top:0;width:7173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87" w:val="left" w:leader="none"/>
              </w:tabs>
              <w:spacing w:line="240" w:lineRule="auto" w:before="0" w:after="0"/>
              <w:ind w:left="486" w:right="0" w:hanging="171"/>
              <w:jc w:val="left"/>
              <w:rPr>
                <w:sz w:val="15"/>
              </w:rPr>
            </w:pPr>
            <w:r>
              <w:rPr>
                <w:sz w:val="15"/>
              </w:rPr>
              <w:t>Superficie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cual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solicita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permiso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(ha):</w:t>
            </w:r>
          </w:p>
        </w:tc>
      </w:tr>
    </w:tbl>
    <w:p>
      <w:pPr>
        <w:pStyle w:val="BodyText"/>
        <w:spacing w:before="7" w:after="1"/>
        <w:rPr>
          <w:sz w:val="15"/>
        </w:rPr>
      </w:pPr>
      <w:r>
        <w:rPr/>
        <w:pict>
          <v:group style="position:absolute;margin-left:16.920pt;margin-top:22.559999pt;width:577.2pt;height:725.65pt;mso-position-horizontal-relative:page;mso-position-vertical-relative:page;z-index:-16433664" coordorigin="338,451" coordsize="11544,14513">
            <v:shape style="position:absolute;left:338;top:451;width:4455;height:708" type="#_x0000_t75" stroked="false">
              <v:imagedata r:id="rId6" o:title=""/>
            </v:shape>
            <v:shape style="position:absolute;left:366;top:1200;width:11516;height:13764" type="#_x0000_t75" stroked="false">
              <v:imagedata r:id="rId7" o:title=""/>
            </v:shape>
            <w10:wrap type="none"/>
          </v:group>
        </w:pict>
      </w:r>
      <w:r>
        <w:rPr/>
        <w:pict>
          <v:rect style="position:absolute;margin-left:296.089996pt;margin-top:145.820007pt;width:.84pt;height:47.64pt;mso-position-horizontal-relative:page;mso-position-vertical-relative:page;z-index:-16433152" filled="true" fillcolor="#000000" stroked="false">
            <v:fill type="solid"/>
            <w10:wrap type="none"/>
          </v:rect>
        </w:pict>
      </w:r>
      <w:r>
        <w:rPr/>
        <w:pict>
          <v:rect style="position:absolute;margin-left:31.799999pt;margin-top:661.540039pt;width:274.970pt;height:.83997pt;mso-position-horizontal-relative:page;mso-position-vertical-relative:page;z-index:-16432640" filled="true" fillcolor="#000000" stroked="false">
            <v:fill type="solid"/>
            <w10:wrap type="none"/>
          </v:rect>
        </w:pict>
      </w:r>
      <w:r>
        <w:rPr/>
        <w:pict>
          <v:rect style="position:absolute;margin-left:216.050003pt;margin-top:596.019958pt;width:358.61pt;height:.84003pt;mso-position-horizontal-relative:page;mso-position-vertical-relative:page;z-index:-16432128" filled="true" fillcolor="#000000" stroked="false">
            <v:fill type="solid"/>
            <w10:wrap type="none"/>
          </v:rect>
        </w:pict>
      </w:r>
      <w:r>
        <w:rPr/>
        <w:pict>
          <v:rect style="position:absolute;margin-left:344.829987pt;margin-top:661.540039pt;width:229.82pt;height:.83997pt;mso-position-horizontal-relative:page;mso-position-vertical-relative:page;z-index:-16431616" filled="true" fillcolor="#000000" stroked="false">
            <v:fill type="solid"/>
            <w10:wrap type="none"/>
          </v:rect>
        </w:pict>
      </w:r>
      <w:r>
        <w:rPr/>
        <w:pict>
          <v:shape style="position:absolute;margin-left:181.820007pt;margin-top:117.739998pt;width:11.5pt;height:28.95pt;mso-position-horizontal-relative:page;mso-position-vertical-relative:page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4"/>
                  </w:tblGrid>
                  <w:tr>
                    <w:trPr>
                      <w:trHeight w:val="167" w:hRule="atLeast"/>
                    </w:trPr>
                    <w:tc>
                      <w:tcPr>
                        <w:tcW w:w="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419998pt;margin-top:277.730011pt;width:388.95pt;height:281.7pt;mso-position-horizontal-relative:page;mso-position-vertical-relative:page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8"/>
                    <w:gridCol w:w="677"/>
                    <w:gridCol w:w="1608"/>
                    <w:gridCol w:w="968"/>
                    <w:gridCol w:w="1092"/>
                    <w:gridCol w:w="1317"/>
                    <w:gridCol w:w="963"/>
                  </w:tblGrid>
                  <w:tr>
                    <w:trPr>
                      <w:trHeight w:val="167" w:hRule="atLeast"/>
                    </w:trPr>
                    <w:tc>
                      <w:tcPr>
                        <w:tcW w:w="3413" w:type="dxa"/>
                        <w:gridSpan w:val="3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1443" w:right="1410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Latitud</w:t>
                        </w:r>
                      </w:p>
                    </w:tc>
                    <w:tc>
                      <w:tcPr>
                        <w:tcW w:w="3377" w:type="dxa"/>
                        <w:gridSpan w:val="3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1353" w:right="1322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Longitud</w:t>
                        </w:r>
                      </w:p>
                    </w:tc>
                    <w:tc>
                      <w:tcPr>
                        <w:tcW w:w="963" w:type="dxa"/>
                        <w:vMerge w:val="restart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78"/>
                          <w:ind w:left="24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Altitud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30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Grados</w:t>
                        </w:r>
                      </w:p>
                    </w:tc>
                    <w:tc>
                      <w:tcPr>
                        <w:tcW w:w="67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5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Minutos</w:t>
                        </w:r>
                      </w:p>
                    </w:tc>
                    <w:tc>
                      <w:tcPr>
                        <w:tcW w:w="160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44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Segundos</w:t>
                        </w:r>
                      </w:p>
                    </w:tc>
                    <w:tc>
                      <w:tcPr>
                        <w:tcW w:w="96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22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Grados</w:t>
                        </w:r>
                      </w:p>
                    </w:tc>
                    <w:tc>
                      <w:tcPr>
                        <w:tcW w:w="1092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26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Minutos</w:t>
                        </w:r>
                      </w:p>
                    </w:tc>
                    <w:tc>
                      <w:tcPr>
                        <w:tcW w:w="131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47" w:lineRule="exact"/>
                          <w:ind w:left="29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Segundos</w:t>
                        </w: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360001pt;margin-top:90.256134pt;width:551.3pt;height:19pt;mso-position-horizontal-relative:page;mso-position-vertical-relative:page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54"/>
                    <w:gridCol w:w="5519"/>
                    <w:gridCol w:w="430"/>
                    <w:gridCol w:w="122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3854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Nombre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 la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empresa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perforadora:</w:t>
                        </w:r>
                      </w:p>
                    </w:tc>
                    <w:tc>
                      <w:tcPr>
                        <w:tcW w:w="551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NIT:</w:t>
                        </w:r>
                      </w:p>
                    </w:tc>
                    <w:tc>
                      <w:tcPr>
                        <w:tcW w:w="122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854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Número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inscripción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la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empresa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perforadora:</w:t>
                        </w:r>
                      </w:p>
                    </w:tc>
                    <w:tc>
                      <w:tcPr>
                        <w:tcW w:w="551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360001pt;margin-top:118.336136pt;width:159.7pt;height:27.2pt;mso-position-horizontal-relative:page;mso-position-vertical-relative:page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9"/>
                    <w:gridCol w:w="1114"/>
                  </w:tblGrid>
                  <w:tr>
                    <w:trPr>
                      <w:trHeight w:val="178" w:hRule="atLeast"/>
                    </w:trPr>
                    <w:tc>
                      <w:tcPr>
                        <w:tcW w:w="2079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Tipo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 punto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 agua: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Pozo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0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62" w:lineRule="exact" w:before="5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Aljibe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20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53" w:lineRule="exact" w:before="5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Piezómetro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0001pt;margin-top:137.056137pt;width:99.95pt;height:56pt;mso-position-horizontal-relative:page;mso-position-vertical-relative:page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2"/>
                  </w:tblGrid>
                  <w:tr>
                    <w:trPr>
                      <w:trHeight w:val="183" w:hRule="atLeast"/>
                    </w:trPr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Sistema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perforación: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98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Rotativo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98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Roto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percusión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98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Percusión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por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cable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98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Manual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98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Otro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1"/>
      </w:tblGrid>
      <w:tr>
        <w:trPr>
          <w:trHeight w:val="1103" w:hRule="atLeast"/>
        </w:trPr>
        <w:tc>
          <w:tcPr>
            <w:tcW w:w="1143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FIRMA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DEL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SOLICITANTE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 APODERADO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DEBIDAMENTE CONSTITUIDO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6145"/>
              <w:rPr>
                <w:sz w:val="15"/>
              </w:rPr>
            </w:pPr>
            <w:r>
              <w:rPr>
                <w:sz w:val="15"/>
              </w:rPr>
              <w:t>C.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</w:tr>
    </w:tbl>
    <w:p>
      <w:pPr>
        <w:spacing w:after="0"/>
        <w:rPr>
          <w:sz w:val="15"/>
        </w:rPr>
        <w:sectPr>
          <w:pgSz w:w="12240" w:h="15840"/>
          <w:pgMar w:header="451" w:footer="0" w:top="1220" w:bottom="280" w:left="240" w:right="3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1"/>
      </w:tblGrid>
      <w:tr>
        <w:trPr>
          <w:trHeight w:val="1675" w:hRule="atLeast"/>
        </w:trPr>
        <w:tc>
          <w:tcPr>
            <w:tcW w:w="11431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4015" w:right="398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INSTRUCCIONES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DILIGENCIAMIENTO</w:t>
            </w:r>
          </w:p>
          <w:p>
            <w:pPr>
              <w:pStyle w:val="TableParagraph"/>
              <w:spacing w:line="261" w:lineRule="auto" w:before="22"/>
              <w:ind w:left="316" w:right="290"/>
              <w:jc w:val="both"/>
              <w:rPr>
                <w:sz w:val="15"/>
              </w:rPr>
            </w:pPr>
            <w:r>
              <w:rPr>
                <w:sz w:val="15"/>
              </w:rPr>
              <w:t>El presente Formato Único Nacional de Solicitud de permiso de prospección y exploración de aguas subterráneas busca orientar al usuario en la entrega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información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trámite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correspondiente,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permitiendo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Autoridad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Ambiental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Competente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consolidar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información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básica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trámite.</w:t>
            </w:r>
          </w:p>
          <w:p>
            <w:pPr>
              <w:pStyle w:val="TableParagraph"/>
              <w:spacing w:line="264" w:lineRule="auto" w:before="3"/>
              <w:ind w:left="316" w:right="291"/>
              <w:jc w:val="both"/>
              <w:rPr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Nota: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sz w:val="15"/>
              </w:rPr>
              <w:t>Tenga 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cuenta que,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 acuerdo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 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 2.2.3.2.16.15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 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“Si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el pozo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u obra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para aprovechamiento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de aguas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subterráneas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encuentra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dentro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cuenca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subterránea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conocido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Autoridad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Ambiental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competente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podrá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exonerar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permiso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proceso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 exploración”.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8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I.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DATOS DEL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SOLICITANTE (ARTÍCULO 2.2.3.2.16.5 DEL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DECRETO 1076 DE 2015)</w:t>
            </w:r>
          </w:p>
        </w:tc>
      </w:tr>
      <w:tr>
        <w:trPr>
          <w:trHeight w:val="12548" w:hRule="atLeast"/>
        </w:trPr>
        <w:tc>
          <w:tcPr>
            <w:tcW w:w="1143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87" w:val="left" w:leader="none"/>
              </w:tabs>
              <w:spacing w:line="240" w:lineRule="auto" w:before="11" w:after="0"/>
              <w:ind w:left="486" w:right="0" w:hanging="17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Tipo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persona: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sz w:val="15"/>
              </w:rPr>
              <w:t>indicar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tipo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solicitante,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una persona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jurídica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natural.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87" w:val="left" w:leader="none"/>
              </w:tabs>
              <w:spacing w:line="266" w:lineRule="auto" w:before="24" w:after="0"/>
              <w:ind w:left="316" w:right="291" w:firstLine="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 Razón Social: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sz w:val="15"/>
              </w:rPr>
              <w:t>indicar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razón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 solicitante,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señalar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tipo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identificación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cédula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ciudadanía,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número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identificación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tributaria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(NIT),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personería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jurídica,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cédula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extranjería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pasaporte,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respectivo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número.</w:t>
            </w:r>
          </w:p>
          <w:p>
            <w:pPr>
              <w:pStyle w:val="TableParagraph"/>
              <w:spacing w:line="261" w:lineRule="auto"/>
              <w:ind w:left="316" w:right="4869"/>
              <w:rPr>
                <w:sz w:val="15"/>
              </w:rPr>
            </w:pPr>
            <w:r>
              <w:rPr>
                <w:sz w:val="15"/>
              </w:rPr>
              <w:t>Indicar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dirección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correspondencia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solicitante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otra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información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contacto.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Marcar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"X"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autoriza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notificación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correo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electrónico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suministrado.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2" w:val="left" w:leader="none"/>
              </w:tabs>
              <w:spacing w:line="266" w:lineRule="auto" w:before="0" w:after="0"/>
              <w:ind w:left="316" w:right="290" w:firstLine="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Información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Representante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legal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Apoderado: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digitar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nombres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apellidos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representante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legal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apoderado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(si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aplica)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solicitante,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tipo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 número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identificación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(CC 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CE)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información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contacto.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1" w:val="left" w:leader="none"/>
              </w:tabs>
              <w:spacing w:line="240" w:lineRule="auto" w:before="0" w:after="0"/>
              <w:ind w:left="200" w:right="0" w:hanging="1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INFORMACIÓN GENERAL 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PREDIOS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LOS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QUE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SOLICITA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EL PERMISO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(ART.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2.2.3.2.16.5,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DECRETO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1076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2015)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06" w:val="left" w:leader="none"/>
              </w:tabs>
              <w:spacing w:line="261" w:lineRule="auto" w:before="22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Nombre del predio: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registrar el nombre del predio donde se proyecta realizar 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exploración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aguas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subterráneas,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según lo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establece el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certificado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libertad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 tradición.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87" w:val="left" w:leader="none"/>
              </w:tabs>
              <w:spacing w:line="171" w:lineRule="exact" w:before="0" w:after="0"/>
              <w:ind w:left="486" w:right="0" w:hanging="171"/>
              <w:jc w:val="both"/>
              <w:rPr>
                <w:sz w:val="15"/>
              </w:rPr>
            </w:pPr>
            <w:r>
              <w:rPr>
                <w:sz w:val="15"/>
              </w:rPr>
              <w:t>Dirección del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predio: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indicar la localización del predio donde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 proyecta realizar la exploración de aguas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subterráneas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7" w:val="left" w:leader="none"/>
              </w:tabs>
              <w:spacing w:line="261" w:lineRule="auto" w:before="15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Departamento: indicar el Departamento, Municipio y el nombre del centro poblado y/o corregimiento en el que se localiza el predio. Indicar la extensión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hectáreas.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4" w:val="left" w:leader="none"/>
              </w:tabs>
              <w:spacing w:line="261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Calidad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actúa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predio: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Indicar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solicitante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actúa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calidad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propietario,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tenedor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poseedor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predio,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según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caso,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 el artículo 2.2.3.2.16.5 del Decreto 1076 de 2015 y el Código Civil Colombiano. Dependiendo de la opción seleccionada, se debe adjuntar el respectivo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soporte,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especificado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sección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"DOCUMENTACIÓN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DEBE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ANEXAR 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SOLICITUD".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40" w:lineRule="auto" w:before="1" w:after="0"/>
              <w:ind w:left="243" w:right="0" w:hanging="21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INFORMACIÓN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GENERAL DE LA ACTIVIDAD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ECONÓMICA (ARTÍCULO 2.2.3.2.9.1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DECRETO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1076 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2015)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02" w:val="left" w:leader="none"/>
              </w:tabs>
              <w:spacing w:line="264" w:lineRule="auto" w:before="26" w:after="0"/>
              <w:ind w:left="316" w:right="290" w:firstLine="0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Actividad económica: </w:t>
            </w:r>
            <w:r>
              <w:rPr>
                <w:sz w:val="15"/>
              </w:rPr>
              <w:t>registre la actividad económica para la cual se requiere aprovechar el recurso hídrico, según lo definido por la DIAN. Consultar 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Clasificacion Industrial Internacional Uniforme de todas las actividades economicas - CIIU en: https://</w:t>
            </w:r>
            <w:hyperlink r:id="rId8">
              <w:r>
                <w:rPr>
                  <w:sz w:val="15"/>
                </w:rPr>
                <w:t>www.dane.gov.co/index.php/sistema-estadistico-nacional-</w:t>
              </w:r>
            </w:hyperlink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sen/normas-y-estandares/nomenclaturas-y-clasificaciones.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02" w:val="left" w:leader="none"/>
              </w:tabs>
              <w:spacing w:line="266" w:lineRule="auto" w:before="2" w:after="0"/>
              <w:ind w:left="316" w:right="289" w:firstLine="0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Clasificación Industrial Internacional Uniforme – CIIU (</w:t>
            </w:r>
            <w:r>
              <w:rPr>
                <w:rFonts w:ascii="Arial" w:hAnsi="Arial"/>
                <w:b/>
                <w:sz w:val="15"/>
                <w:u w:val="single"/>
              </w:rPr>
              <w:t>campo opcional, no dará lugar a la devolución del trámite ni a la solicitud de información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adicional</w:t>
            </w:r>
            <w:r>
              <w:rPr>
                <w:rFonts w:ascii="Arial" w:hAnsi="Arial"/>
                <w:b/>
                <w:sz w:val="15"/>
              </w:rPr>
              <w:t>): </w:t>
            </w:r>
            <w:r>
              <w:rPr>
                <w:sz w:val="15"/>
              </w:rPr>
              <w:t>indique el código CIIU aplicable a la actividad económica desarrollada, con base en lo definido por la cámara de comercio. Consultar la Clasificacion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Industrial Internacional Uniforme de todas las actividades economicas - CIIU en: https://</w:t>
            </w:r>
            <w:hyperlink r:id="rId9">
              <w:r>
                <w:rPr>
                  <w:sz w:val="15"/>
                </w:rPr>
                <w:t>www.dane.gov.co/index.php/sistema-estadistico-nacional-sen/normas-y-</w:t>
              </w:r>
            </w:hyperlink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estandares/nomenclaturas-y-clasificaciones.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02" w:val="left" w:leader="none"/>
              </w:tabs>
              <w:spacing w:line="268" w:lineRule="auto" w:before="2" w:after="0"/>
              <w:ind w:left="316" w:right="290" w:firstLine="0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Costo total del proyecto: </w:t>
            </w:r>
            <w:r>
              <w:rPr>
                <w:sz w:val="15"/>
              </w:rPr>
              <w:t>registre el costo total del proyecto en letras y números, con el fin de evaluar las condiciones presupuestales para el cobro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servicio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ambiental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Autoridad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Ambiental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Competente,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96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Ley 633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Resolución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1280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2010.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9" w:val="left" w:leader="none"/>
              </w:tabs>
              <w:spacing w:line="240" w:lineRule="auto" w:before="1" w:after="0"/>
              <w:ind w:left="258" w:right="0" w:hanging="23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INFORMACIÓN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 ÁREA 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EXPLORACIÓN Y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USOS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 AGUA (ARTÍCULOS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2.2.3.2.16.5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2.2.3.2.16.6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 DECRETO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1076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2015)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14" w:val="left" w:leader="none"/>
              </w:tabs>
              <w:spacing w:line="266" w:lineRule="auto" w:before="26" w:after="0"/>
              <w:ind w:left="316" w:right="289" w:firstLine="0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 y</w:t>
            </w:r>
            <w:r>
              <w:rPr>
                <w:rFonts w:ascii="Arial" w:hAnsi="Arial"/>
                <w:b/>
                <w:spacing w:val="4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número de inscripción de la empresa perforadora: </w:t>
            </w:r>
            <w:r>
              <w:rPr>
                <w:sz w:val="15"/>
              </w:rPr>
              <w:t>establecer el nombre de la empresa responsable del proceso de perforación con su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respectiva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identificación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tributaria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 número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inscripción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(literal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2015).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87" w:val="left" w:leader="none"/>
              </w:tabs>
              <w:spacing w:line="240" w:lineRule="auto" w:before="1" w:after="0"/>
              <w:ind w:left="486" w:right="0" w:hanging="171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Sistema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perforación: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sz w:val="15"/>
              </w:rPr>
              <w:t>seleccionar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perforación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emplear,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teniendo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cuenta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que:</w:t>
            </w:r>
          </w:p>
          <w:p>
            <w:pPr>
              <w:pStyle w:val="TableParagraph"/>
              <w:spacing w:line="261" w:lineRule="auto" w:before="20"/>
              <w:ind w:left="316" w:right="290"/>
              <w:jc w:val="both"/>
              <w:rPr>
                <w:sz w:val="15"/>
              </w:rPr>
            </w:pPr>
            <w:r>
              <w:rPr>
                <w:sz w:val="15"/>
              </w:rPr>
              <w:t>Aljibe: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excavación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manual de gran diámetro que alcanza la tabla de agua o nivel freático y se profundiza por debajo de esta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para acumular agua subterránea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 está disponible para ser bombeada o extraída. Pozo: Agujero o perforación, excavado o taladrado en la tierra para extraer agua. Piezómetro: pozo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observación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monitorea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comportamiento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nivel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freático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piezométrico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cualquier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parámetro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físico,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químico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bacteriológico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interés.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87" w:val="left" w:leader="none"/>
              </w:tabs>
              <w:spacing w:line="240" w:lineRule="auto" w:before="2" w:after="0"/>
              <w:ind w:left="486" w:right="0" w:hanging="171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Equipo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utilizar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 la exploración: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indicar 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equipo 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utilizar para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proceso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perforación.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87" w:val="left" w:leader="none"/>
              </w:tabs>
              <w:spacing w:line="266" w:lineRule="auto" w:before="25" w:after="0"/>
              <w:ind w:left="316" w:right="290" w:firstLine="0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Sistema de perforación: </w:t>
            </w:r>
            <w:r>
              <w:rPr>
                <w:sz w:val="15"/>
              </w:rPr>
              <w:t>establecer el sistema proyectado a utilizar para la perforación (literal c del artículo 2.2.3.2.16.5 del Decreto 1076 de 2015), teniendo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cuenta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siguientes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definiciones: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8" w:val="left" w:leader="none"/>
              </w:tabs>
              <w:spacing w:line="261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Rotativo: consiste en la trituración de la roca por medio de una herramienta de corte giratoria (tricono) que desgasta la roca. El material triturado es extraído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arrastre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agua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lodo.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utilizado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construcción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pozos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terrenos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consolidados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como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gravas,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arenas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limos.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0" w:val="left" w:leader="none"/>
              </w:tabs>
              <w:spacing w:line="261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Roto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percusión: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implementado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triturar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roca,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cual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emplea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un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martillo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fondo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unidad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neumática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compresor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proporciona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una capacidad muy importante haciéndolos aptos para todo tipo de terrenos. Se sustituye el fluido líquido por aire y la bomba de lodos por un compresor con 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potencia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suficiente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mover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herramienta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 retirar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cortado.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0" w:val="left" w:leader="none"/>
              </w:tabs>
              <w:spacing w:line="261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Percusión por cable: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consiste en el golpeteo repetido de un martillo o trepáno sobre la roca para poder avanzar.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El material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triturado se extrae del pozo 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herramienta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diseñada para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este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fin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(cuchara).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0" w:val="left" w:leader="none"/>
              </w:tabs>
              <w:spacing w:line="171" w:lineRule="exact" w:before="0" w:after="0"/>
              <w:ind w:left="409" w:right="0" w:hanging="94"/>
              <w:jc w:val="both"/>
              <w:rPr>
                <w:sz w:val="15"/>
              </w:rPr>
            </w:pPr>
            <w:r>
              <w:rPr>
                <w:sz w:val="15"/>
              </w:rPr>
              <w:t>Otro.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2" w:val="left" w:leader="none"/>
              </w:tabs>
              <w:spacing w:line="261" w:lineRule="auto" w:before="12" w:after="0"/>
              <w:ind w:left="316" w:right="290" w:firstLine="0"/>
              <w:jc w:val="both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Uso(s) proyectado(s) para el aprovechamiento del agua subterránea (campo opcional): </w:t>
            </w:r>
            <w:r>
              <w:rPr>
                <w:sz w:val="15"/>
              </w:rPr>
              <w:t>Diligenciar la información de los usos del agua proyectados,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los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fines</w:t>
            </w:r>
            <w:r>
              <w:rPr>
                <w:spacing w:val="3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uso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definidos</w:t>
            </w:r>
            <w:r>
              <w:rPr>
                <w:spacing w:val="32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2.2.3.2.7.1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2015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aprovechamiento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recurso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hídrico: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abastecimiento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doméstico, riego y silvicultura, acuicultura y pesca, abastecimiento de abrevaderos, uso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industrial, generación térmica o nuclear de electricidad, explotación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minera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tratamiento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minerales,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explotación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petrolera,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inyección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generación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geotérmica,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generación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hidroeléctrica,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generación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cinética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directa,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flotación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maderas,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minerales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y sustancias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tóxicas,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recreación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 deportes,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usos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medicinales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otros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usos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similares.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7" w:val="left" w:leader="none"/>
              </w:tabs>
              <w:spacing w:line="240" w:lineRule="auto" w:before="6" w:after="0"/>
              <w:ind w:left="486" w:right="0" w:hanging="171"/>
              <w:jc w:val="both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Volumen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proyectado de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agua por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unidad de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tiempo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(l/s):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sz w:val="15"/>
              </w:rPr>
              <w:t>establecer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cantidad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agua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 desea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aprovechar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litros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segundo.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14" w:val="left" w:leader="none"/>
              </w:tabs>
              <w:spacing w:line="266" w:lineRule="auto" w:before="24" w:after="0"/>
              <w:ind w:left="316" w:right="289" w:firstLine="0"/>
              <w:jc w:val="both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Coordenadas geográficas del área de exploración (</w:t>
            </w:r>
            <w:r>
              <w:rPr>
                <w:rFonts w:ascii="Arial" w:hAnsi="Arial"/>
                <w:b/>
                <w:sz w:val="15"/>
                <w:u w:val="single"/>
              </w:rPr>
              <w:t>campo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opcional</w:t>
            </w:r>
            <w:r>
              <w:rPr>
                <w:rFonts w:ascii="Arial" w:hAnsi="Arial"/>
                <w:b/>
                <w:sz w:val="15"/>
              </w:rPr>
              <w:t>, </w:t>
            </w:r>
            <w:r>
              <w:rPr>
                <w:rFonts w:ascii="Arial" w:hAnsi="Arial"/>
                <w:b/>
                <w:sz w:val="15"/>
                <w:u w:val="single"/>
              </w:rPr>
              <w:t>no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dará</w:t>
            </w:r>
            <w:r>
              <w:rPr>
                <w:rFonts w:ascii="Arial" w:hAnsi="Arial"/>
                <w:b/>
                <w:sz w:val="15"/>
              </w:rPr>
              <w:t> lugar </w:t>
            </w:r>
            <w:r>
              <w:rPr>
                <w:rFonts w:ascii="Arial" w:hAnsi="Arial"/>
                <w:b/>
                <w:sz w:val="15"/>
                <w:u w:val="single"/>
              </w:rPr>
              <w:t>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la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devolución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del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trámite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ni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la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solicitud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</w:t>
            </w:r>
            <w:r>
              <w:rPr>
                <w:rFonts w:ascii="Arial" w:hAnsi="Arial"/>
                <w:b/>
                <w:sz w:val="15"/>
              </w:rPr>
              <w:t> información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adicional</w:t>
            </w:r>
            <w:r>
              <w:rPr>
                <w:rFonts w:ascii="Arial" w:hAnsi="Arial"/>
                <w:b/>
                <w:sz w:val="15"/>
              </w:rPr>
              <w:t>):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sz w:val="15"/>
              </w:rPr>
              <w:t>especificar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coordenadas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geográficas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punto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captación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referencia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MAGNA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SIRGAS.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necesario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registrar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latitud,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longitud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 altitud de los vértices del área, con el fin de facilitar la compatibilidad e interoperabilidad con las técnicas actuales de georreferenciación, en especial con los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Sistemas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Globales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Navegación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Satélite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(SGNS),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IGAC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(Ver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Resolución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955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2012,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303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2012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Resolución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068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2005,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aquellas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modifiquen,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reemplacen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sustituyan).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7" w:val="left" w:leader="none"/>
              </w:tabs>
              <w:spacing w:line="266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Término de tiempo por el cual se solicita el permiso: </w:t>
            </w:r>
            <w:r>
              <w:rPr>
                <w:sz w:val="15"/>
              </w:rPr>
              <w:t>indicar el periodo de tiempo por el cual se solicita el permiso, teniendo en cuenta que la duración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máxima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puede ser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año,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establecido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2.2.3.2.16.8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2" w:val="left" w:leader="none"/>
              </w:tabs>
              <w:spacing w:line="268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Superficie sobre la cual se solicita el permiso (ha): </w:t>
            </w:r>
            <w:r>
              <w:rPr>
                <w:sz w:val="15"/>
              </w:rPr>
              <w:t>indicar la extensión de la superficie sobre la cual 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solicita el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permiso,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teniendo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en cuenta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que 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área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exploración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podrá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exceder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1000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hectáreas,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establecido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2.2.3.2.16.8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6.920pt;margin-top:22.559999pt;width:577.2pt;height:725.65pt;mso-position-horizontal-relative:page;mso-position-vertical-relative:page;z-index:-16428544" coordorigin="338,451" coordsize="11544,14513">
            <v:shape style="position:absolute;left:338;top:451;width:4455;height:708" type="#_x0000_t75" stroked="false">
              <v:imagedata r:id="rId6" o:title=""/>
            </v:shape>
            <v:shape style="position:absolute;left:366;top:1200;width:11516;height:13764" type="#_x0000_t75" stroked="false">
              <v:imagedata r:id="rId7" o:title=""/>
            </v:shape>
            <w10:wrap type="none"/>
          </v:group>
        </w:pict>
      </w:r>
      <w:r>
        <w:rPr/>
        <w:pict>
          <v:rect style="position:absolute;margin-left:330.549988pt;margin-top:682.540039pt;width:18.48pt;height:.83997pt;mso-position-horizontal-relative:page;mso-position-vertical-relative:page;z-index:-16428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30.26001pt;margin-top:682.540039pt;width:43.2pt;height:.83997pt;mso-position-horizontal-relative:page;mso-position-vertical-relative:page;z-index:-1642752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451" w:footer="0" w:top="1220" w:bottom="0" w:left="240" w:right="340"/>
        </w:sectPr>
      </w:pPr>
    </w:p>
    <w:p>
      <w:pPr>
        <w:pStyle w:val="BodyText"/>
        <w:spacing w:after="1"/>
        <w:rPr>
          <w:sz w:val="25"/>
        </w:rPr>
      </w:pPr>
      <w:r>
        <w:rPr/>
        <w:pict>
          <v:group style="position:absolute;margin-left:16.920pt;margin-top:22.559999pt;width:577.2pt;height:725.65pt;mso-position-horizontal-relative:page;mso-position-vertical-relative:page;z-index:-16427008" coordorigin="338,451" coordsize="11544,14513">
            <v:shape style="position:absolute;left:338;top:451;width:4455;height:708" type="#_x0000_t75" stroked="false">
              <v:imagedata r:id="rId6" o:title=""/>
            </v:shape>
            <v:shape style="position:absolute;left:366;top:1200;width:11516;height:13764" type="#_x0000_t75" stroked="false">
              <v:imagedata r:id="rId7" o:title=""/>
            </v:shape>
            <w10:wrap type="none"/>
          </v:group>
        </w:pic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1"/>
      </w:tblGrid>
      <w:tr>
        <w:trPr>
          <w:trHeight w:val="175" w:hRule="atLeast"/>
        </w:trPr>
        <w:tc>
          <w:tcPr>
            <w:tcW w:w="11431" w:type="dxa"/>
            <w:tcBorders>
              <w:bottom w:val="nil"/>
            </w:tcBorders>
          </w:tcPr>
          <w:p>
            <w:pPr>
              <w:pStyle w:val="TableParagraph"/>
              <w:spacing w:line="155" w:lineRule="exact"/>
              <w:ind w:left="31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DOCUMENTACIÓN QUE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DEBE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ANEXAR A LA SOLICITUD</w:t>
            </w:r>
          </w:p>
        </w:tc>
      </w:tr>
      <w:tr>
        <w:trPr>
          <w:trHeight w:val="13659" w:hRule="atLeast"/>
        </w:trPr>
        <w:tc>
          <w:tcPr>
            <w:tcW w:w="1143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87" w:val="left" w:leader="none"/>
              </w:tabs>
              <w:spacing w:line="240" w:lineRule="auto" w:before="9" w:after="0"/>
              <w:ind w:left="486" w:right="0" w:hanging="171"/>
              <w:jc w:val="both"/>
              <w:rPr>
                <w:sz w:val="15"/>
              </w:rPr>
            </w:pPr>
            <w:r>
              <w:rPr>
                <w:sz w:val="15"/>
              </w:rPr>
              <w:t>Ubicación y extensión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predios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explorar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indicando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propios,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ajenos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baldíos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(literal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 2015).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7" w:val="left" w:leader="none"/>
              </w:tabs>
              <w:spacing w:line="261" w:lineRule="auto" w:before="15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Nombre y número de inscripción de la empresa perforadora, y relación especificaciones del equipo que va a usar en las perforaciones (literal b del 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 2015);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</w:tabs>
              <w:spacing w:line="261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Sistema de perforación a emplear, señalando las especificaciones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y características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técnicas del equipo (literales b y c del artículo 2.2.3.2.16.5 del 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7" w:val="left" w:leader="none"/>
              </w:tabs>
              <w:spacing w:line="171" w:lineRule="exact" w:before="0" w:after="0"/>
              <w:ind w:left="486" w:right="0" w:hanging="171"/>
              <w:jc w:val="both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trabajo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(literal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2.2.3.2.16.5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2015).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7" w:val="left" w:leader="none"/>
              </w:tabs>
              <w:spacing w:line="240" w:lineRule="auto" w:before="13" w:after="0"/>
              <w:ind w:left="486" w:right="0" w:hanging="171"/>
              <w:jc w:val="both"/>
              <w:rPr>
                <w:sz w:val="15"/>
              </w:rPr>
            </w:pPr>
            <w:r>
              <w:rPr>
                <w:sz w:val="15"/>
              </w:rPr>
              <w:t>Características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hidrogeológicas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zona,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fueren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conocidas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(literal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2" w:val="left" w:leader="none"/>
              </w:tabs>
              <w:spacing w:line="261" w:lineRule="auto" w:before="14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Relación de los otros aprovechamientos de aguas subterráneas existentes dentro del área que determine la Autoridad Ambiental competente (literal e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18" w:val="left" w:leader="none"/>
              </w:tabs>
              <w:spacing w:line="261" w:lineRule="auto" w:before="0" w:after="0"/>
              <w:ind w:left="316" w:right="291" w:firstLine="0"/>
              <w:jc w:val="both"/>
              <w:rPr>
                <w:sz w:val="15"/>
              </w:rPr>
            </w:pPr>
            <w:r>
              <w:rPr>
                <w:sz w:val="15"/>
              </w:rPr>
              <w:t>Superficie para la cual se solicita el permiso y término del mismo (literal f del artículo 2.2.3.2.16.5 del Decreto 1076 de 2015). Tener en cuenta las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consideraciones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2.2.3.2.16.8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respecto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área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exploración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 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término.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6" w:val="left" w:leader="none"/>
              </w:tabs>
              <w:spacing w:line="261" w:lineRule="auto" w:before="0" w:after="0"/>
              <w:ind w:left="316" w:right="290" w:firstLine="0"/>
              <w:jc w:val="both"/>
              <w:rPr>
                <w:sz w:val="15"/>
              </w:rPr>
            </w:pPr>
            <w:r>
              <w:rPr>
                <w:sz w:val="15"/>
              </w:rPr>
              <w:t>Certificado de tradición y libertad (expedición no superior a 3 meses) del predio o predios donde se van a realizar los trabajos de exploración, o prueba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adecuada de la posesión o tenencia (este documento da cumplimiento al certificado del registrador de instrumentos públicos y privados sobre el registro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inmueble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refiere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5" w:val="left" w:leader="none"/>
              </w:tabs>
              <w:spacing w:line="261" w:lineRule="auto" w:before="0" w:after="0"/>
              <w:ind w:left="316" w:right="289" w:firstLine="0"/>
              <w:jc w:val="both"/>
              <w:rPr>
                <w:sz w:val="15"/>
              </w:rPr>
            </w:pPr>
            <w:r>
              <w:rPr>
                <w:sz w:val="15"/>
              </w:rPr>
              <w:t>Documentos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acrediten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personería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jurídica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solicitante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hasta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tanto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realice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interoperabilidad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entre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entidades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emiten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acreditaciones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Autoridad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Ambiental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Competente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2015).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sociedades: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Certificado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existencia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representación legal (expedición no superior a 3 meses); Juntas de Acción Comunal: Certificado de existencia y representación legal o del documento que haga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veces,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expedido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antelación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superior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meses.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78" w:val="left" w:leader="none"/>
              </w:tabs>
              <w:spacing w:line="261" w:lineRule="auto" w:before="0" w:after="0"/>
              <w:ind w:left="316" w:right="292" w:firstLine="0"/>
              <w:jc w:val="both"/>
              <w:rPr>
                <w:sz w:val="15"/>
              </w:rPr>
            </w:pPr>
            <w:r>
              <w:rPr>
                <w:sz w:val="15"/>
              </w:rPr>
              <w:t>Autorización escrita con la firma autenticada del propietario o propietarios de los fundos donde se van a realizar las exploraciones, si se tratare de predios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ajenos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(literal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artículo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2.2.3.2.16.6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1076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2015).</w:t>
            </w:r>
          </w:p>
        </w:tc>
      </w:tr>
    </w:tbl>
    <w:sectPr>
      <w:pgSz w:w="12240" w:h="15840"/>
      <w:pgMar w:header="451" w:footer="0" w:top="1220" w:bottom="280" w:left="2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857728">
          <wp:simplePos x="0" y="0"/>
          <wp:positionH relativeFrom="page">
            <wp:posOffset>214884</wp:posOffset>
          </wp:positionH>
          <wp:positionV relativeFrom="page">
            <wp:posOffset>286511</wp:posOffset>
          </wp:positionV>
          <wp:extent cx="2828543" cy="4495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8543" cy="449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486" w:hanging="171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9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2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5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8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31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24" w:hanging="17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ind w:left="316" w:hanging="176"/>
        <w:jc w:val="left"/>
      </w:pPr>
      <w:rPr>
        <w:rFonts w:hint="default" w:ascii="Arial" w:hAnsi="Arial" w:eastAsia="Arial" w:cs="Arial"/>
        <w:b/>
        <w:bCs/>
        <w:spacing w:val="-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9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8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7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6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65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74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3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2" w:hanging="17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16" w:hanging="101"/>
      </w:pPr>
      <w:rPr>
        <w:rFonts w:hint="default" w:ascii="Arial MT" w:hAnsi="Arial MT" w:eastAsia="Arial MT" w:cs="Arial MT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9" w:hanging="1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8" w:hanging="1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7" w:hanging="1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6" w:hanging="1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65" w:hanging="1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74" w:hanging="1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3" w:hanging="1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2" w:hanging="10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upperRoman"/>
      <w:lvlText w:val="%1."/>
      <w:lvlJc w:val="left"/>
      <w:pPr>
        <w:ind w:left="200" w:hanging="173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16" w:hanging="197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2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4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7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9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1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14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46" w:hanging="19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86" w:hanging="171"/>
        <w:jc w:val="left"/>
      </w:pPr>
      <w:rPr>
        <w:rFonts w:hint="default" w:ascii="Arial" w:hAnsi="Arial" w:eastAsia="Arial" w:cs="Arial"/>
        <w:b/>
        <w:bCs/>
        <w:spacing w:val="-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9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2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5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8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31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24" w:hanging="17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4"/>
      <w:numFmt w:val="upperRoman"/>
      <w:lvlText w:val="%1."/>
      <w:lvlJc w:val="left"/>
      <w:pPr>
        <w:ind w:left="258" w:hanging="230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5"/>
      <w:numFmt w:val="decimal"/>
      <w:lvlText w:val="%2."/>
      <w:lvlJc w:val="left"/>
      <w:pPr>
        <w:ind w:left="486" w:hanging="171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80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83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87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91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95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99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03" w:hanging="1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9" w:hanging="130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167" w:hanging="171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2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04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27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49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72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7" w:hanging="17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upperRoman"/>
      <w:lvlText w:val="%1."/>
      <w:lvlJc w:val="left"/>
      <w:pPr>
        <w:ind w:left="243" w:hanging="216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486" w:hanging="171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4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9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3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8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2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67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81" w:hanging="17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86" w:hanging="171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9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2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5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8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31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24" w:hanging="17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6" w:hanging="171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9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2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5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8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31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24" w:hanging="17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6" w:hanging="171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9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2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5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8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31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24" w:hanging="171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dane.gov.co/index.php/sistema-estadistico-nacional-" TargetMode="External"/><Relationship Id="rId9" Type="http://schemas.openxmlformats.org/officeDocument/2006/relationships/hyperlink" Target="http://www.dane.gov.co/index.php/sistema-estadistico-nacional-sen/normas-y-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Diego Gonzalez Parra</dc:creator>
  <dcterms:created xsi:type="dcterms:W3CDTF">2022-09-23T15:08:18Z</dcterms:created>
  <dcterms:modified xsi:type="dcterms:W3CDTF">2022-09-23T15:08:18Z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2022-09-23T00:00:00Z</vt:filetime>
  </property>
</Properties>
</file>